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6BEF7" w14:textId="24DCF00A" w:rsidR="00EF6142" w:rsidRPr="002555A7" w:rsidRDefault="002E0BDB">
      <w:pPr>
        <w:rPr>
          <w:b/>
        </w:rPr>
      </w:pPr>
      <w:r w:rsidRPr="002555A7">
        <w:rPr>
          <w:b/>
        </w:rPr>
        <w:t>Heritage Montgomery</w:t>
      </w:r>
    </w:p>
    <w:p w14:paraId="7C08D3AE" w14:textId="77777777" w:rsidR="002E0BDB" w:rsidRDefault="002E0BDB">
      <w:pPr>
        <w:rPr>
          <w:b/>
        </w:rPr>
      </w:pPr>
      <w:r w:rsidRPr="002555A7">
        <w:rPr>
          <w:b/>
        </w:rPr>
        <w:t>FY 2016 Mini Grant Awards</w:t>
      </w:r>
    </w:p>
    <w:p w14:paraId="150300E7" w14:textId="77777777" w:rsidR="00DE0668" w:rsidRDefault="00DE0668">
      <w:pPr>
        <w:rPr>
          <w:b/>
        </w:rPr>
      </w:pPr>
    </w:p>
    <w:p w14:paraId="2F46549E" w14:textId="5F70717F" w:rsidR="00DE0668" w:rsidRPr="00DE0668" w:rsidRDefault="00DE0668">
      <w:r w:rsidRPr="00DE0668">
        <w:t>Heritage Montgomery is pleased to award $22,391 in Mini-Grant funding to 13 important projects throughout the county.</w:t>
      </w:r>
    </w:p>
    <w:p w14:paraId="77A09205" w14:textId="77777777" w:rsidR="00DE0668" w:rsidRDefault="00DE0668"/>
    <w:p w14:paraId="1A7053D7" w14:textId="77777777" w:rsidR="002E0BDB" w:rsidRDefault="002E0BDB">
      <w:r>
        <w:t>Germantown Historical Society</w:t>
      </w:r>
      <w:r w:rsidR="002555A7">
        <w:tab/>
      </w:r>
      <w:r w:rsidR="002555A7">
        <w:tab/>
      </w:r>
      <w:r w:rsidR="002555A7">
        <w:tab/>
      </w:r>
      <w:r>
        <w:t>$718</w:t>
      </w:r>
    </w:p>
    <w:p w14:paraId="624D1248" w14:textId="77777777" w:rsidR="002E0BDB" w:rsidRDefault="002E0BDB">
      <w:r>
        <w:t>… for a portable display for use at off-site events</w:t>
      </w:r>
    </w:p>
    <w:p w14:paraId="41C33051" w14:textId="77777777" w:rsidR="002E0BDB" w:rsidRDefault="002E0BDB"/>
    <w:p w14:paraId="78217D4C" w14:textId="77777777" w:rsidR="002E0BDB" w:rsidRDefault="002E0BDB">
      <w:r>
        <w:t>Glen Echo Park Partnership</w:t>
      </w:r>
      <w:r>
        <w:tab/>
        <w:t>for Arts &amp; Culture</w:t>
      </w:r>
      <w:r w:rsidR="002555A7">
        <w:tab/>
      </w:r>
      <w:r>
        <w:t>$2000</w:t>
      </w:r>
    </w:p>
    <w:p w14:paraId="167AB73E" w14:textId="77777777" w:rsidR="004D33E3" w:rsidRDefault="002E0BDB">
      <w:r>
        <w:t>… for Phase 2 of the oral history video project about Glen Echo Park</w:t>
      </w:r>
      <w:r w:rsidR="004D33E3">
        <w:t xml:space="preserve"> </w:t>
      </w:r>
    </w:p>
    <w:p w14:paraId="5E570FDD" w14:textId="77777777" w:rsidR="002E0BDB" w:rsidRDefault="002E0BDB"/>
    <w:p w14:paraId="4D088952" w14:textId="77777777" w:rsidR="002E0BDB" w:rsidRDefault="002E0BDB">
      <w:r>
        <w:t>Historic Medley District</w:t>
      </w:r>
      <w:r>
        <w:tab/>
      </w:r>
      <w:r>
        <w:tab/>
      </w:r>
      <w:r>
        <w:tab/>
      </w:r>
      <w:r w:rsidR="002555A7">
        <w:tab/>
      </w:r>
      <w:r>
        <w:t>$1225</w:t>
      </w:r>
    </w:p>
    <w:p w14:paraId="5B88E82D" w14:textId="0D5685A7" w:rsidR="002E0BDB" w:rsidRDefault="002E0BDB">
      <w:r>
        <w:t>… for the reclamation and replanting at the John Poole House</w:t>
      </w:r>
      <w:r w:rsidR="00DE0668">
        <w:t xml:space="preserve"> Edward L. Stock Arboretum</w:t>
      </w:r>
    </w:p>
    <w:p w14:paraId="64348DE0" w14:textId="77777777" w:rsidR="004D33E3" w:rsidRDefault="004D33E3"/>
    <w:p w14:paraId="678A94F0" w14:textId="77777777" w:rsidR="002E0BDB" w:rsidRDefault="002E0BDB">
      <w:proofErr w:type="spellStart"/>
      <w:r>
        <w:t>Hyattstown</w:t>
      </w:r>
      <w:proofErr w:type="spellEnd"/>
      <w:r>
        <w:t xml:space="preserve"> Mill Arts Project</w:t>
      </w:r>
      <w:r>
        <w:tab/>
      </w:r>
      <w:r>
        <w:tab/>
      </w:r>
      <w:r w:rsidR="002555A7">
        <w:tab/>
        <w:t>$</w:t>
      </w:r>
      <w:r>
        <w:t>748</w:t>
      </w:r>
    </w:p>
    <w:p w14:paraId="4A80AD87" w14:textId="77777777" w:rsidR="002E0BDB" w:rsidRDefault="002E0BDB">
      <w:r>
        <w:t>… to purchase and install an outdoor bulletin board at the Mill</w:t>
      </w:r>
    </w:p>
    <w:p w14:paraId="458DF4ED" w14:textId="77777777" w:rsidR="002E0BDB" w:rsidRDefault="002E0BDB"/>
    <w:p w14:paraId="71F9FC9D" w14:textId="77777777" w:rsidR="002E0BDB" w:rsidRDefault="002E0BDB">
      <w:r>
        <w:t xml:space="preserve">King Barn Dairy </w:t>
      </w:r>
      <w:proofErr w:type="spellStart"/>
      <w:r>
        <w:t>MOOseum</w:t>
      </w:r>
      <w:proofErr w:type="spellEnd"/>
      <w:r>
        <w:tab/>
      </w:r>
      <w:r>
        <w:tab/>
      </w:r>
      <w:r>
        <w:tab/>
      </w:r>
      <w:r w:rsidR="002555A7">
        <w:tab/>
      </w:r>
      <w:r>
        <w:t>$2250</w:t>
      </w:r>
    </w:p>
    <w:p w14:paraId="1E5D0F0B" w14:textId="77777777" w:rsidR="002E0BDB" w:rsidRDefault="002E0BDB">
      <w:r>
        <w:t xml:space="preserve">… for a closed trailer for the </w:t>
      </w:r>
      <w:proofErr w:type="spellStart"/>
      <w:r>
        <w:t>MOOseum’s</w:t>
      </w:r>
      <w:proofErr w:type="spellEnd"/>
      <w:r>
        <w:t xml:space="preserve"> restored 1919 Ford Model T delivery truck</w:t>
      </w:r>
    </w:p>
    <w:p w14:paraId="105FA7E8" w14:textId="77777777" w:rsidR="004D33E3" w:rsidRDefault="004D33E3"/>
    <w:p w14:paraId="503B66C3" w14:textId="77777777" w:rsidR="002E0BDB" w:rsidRDefault="002E0BDB">
      <w:r>
        <w:t>Montgomery County Historical Society</w:t>
      </w:r>
      <w:r>
        <w:tab/>
      </w:r>
      <w:r w:rsidR="002555A7">
        <w:tab/>
      </w:r>
      <w:r>
        <w:t>$2000</w:t>
      </w:r>
    </w:p>
    <w:p w14:paraId="11E2227B" w14:textId="77777777" w:rsidR="002E0BDB" w:rsidRDefault="002E0BDB">
      <w:r>
        <w:t>… to help fund Montgomery County History Day</w:t>
      </w:r>
    </w:p>
    <w:p w14:paraId="2B5181C8" w14:textId="77777777" w:rsidR="002E0BDB" w:rsidRDefault="002E0BDB"/>
    <w:p w14:paraId="70EC98DD" w14:textId="77777777" w:rsidR="002E0BDB" w:rsidRDefault="002E0BDB">
      <w:r>
        <w:t>Montgomery Countryside Alliance</w:t>
      </w:r>
      <w:r>
        <w:tab/>
      </w:r>
      <w:r>
        <w:tab/>
      </w:r>
      <w:r w:rsidR="002555A7">
        <w:tab/>
      </w:r>
      <w:r>
        <w:t>$2250</w:t>
      </w:r>
    </w:p>
    <w:p w14:paraId="3FB153DE" w14:textId="77777777" w:rsidR="002E0BDB" w:rsidRDefault="002E0BDB">
      <w:r>
        <w:t>…</w:t>
      </w:r>
      <w:r w:rsidR="009F18E9">
        <w:t xml:space="preserve"> for </w:t>
      </w:r>
      <w:r>
        <w:t>equipment and printed materials for screenings of the “Growing Legacy” documentary</w:t>
      </w:r>
    </w:p>
    <w:p w14:paraId="1B88265B" w14:textId="77777777" w:rsidR="004D33E3" w:rsidRDefault="004D33E3"/>
    <w:p w14:paraId="298E43D9" w14:textId="77777777" w:rsidR="002E0BDB" w:rsidRDefault="002E0BDB">
      <w:r>
        <w:t>National Capital Trolley Museum</w:t>
      </w:r>
      <w:r>
        <w:tab/>
      </w:r>
      <w:r>
        <w:tab/>
      </w:r>
      <w:r w:rsidR="002555A7">
        <w:tab/>
      </w:r>
      <w:r>
        <w:t>$1000</w:t>
      </w:r>
    </w:p>
    <w:p w14:paraId="51CD9CF2" w14:textId="77777777" w:rsidR="002E0BDB" w:rsidRDefault="002E0BDB">
      <w:r>
        <w:t>… for new museum rack cards</w:t>
      </w:r>
    </w:p>
    <w:p w14:paraId="580AC3D5" w14:textId="77777777" w:rsidR="002E0BDB" w:rsidRDefault="002E0BDB"/>
    <w:p w14:paraId="3007AD01" w14:textId="77777777" w:rsidR="002E0BDB" w:rsidRDefault="002E0BDB">
      <w:r>
        <w:t>Peerless Rockville</w:t>
      </w:r>
      <w:r>
        <w:tab/>
      </w:r>
      <w:r>
        <w:tab/>
      </w:r>
      <w:r>
        <w:tab/>
      </w:r>
      <w:r>
        <w:tab/>
      </w:r>
      <w:r w:rsidR="002555A7">
        <w:tab/>
      </w:r>
      <w:r>
        <w:t>$1200</w:t>
      </w:r>
    </w:p>
    <w:p w14:paraId="3184C50C" w14:textId="77777777" w:rsidR="002E0BDB" w:rsidRDefault="002E0BDB">
      <w:r>
        <w:t>…</w:t>
      </w:r>
      <w:r w:rsidR="002555A7">
        <w:t xml:space="preserve"> </w:t>
      </w:r>
      <w:r w:rsidR="009F18E9">
        <w:t>for</w:t>
      </w:r>
      <w:r w:rsidR="002555A7">
        <w:t xml:space="preserve"> equipment, including portable microphones and a projection screen, to be used for programs including Heritage Days</w:t>
      </w:r>
    </w:p>
    <w:p w14:paraId="4D88345A" w14:textId="77777777" w:rsidR="002555A7" w:rsidRDefault="002555A7"/>
    <w:p w14:paraId="7D4D361C" w14:textId="77777777" w:rsidR="002E0BDB" w:rsidRDefault="002555A7">
      <w:r>
        <w:t>Pleasant View Historic Association</w:t>
      </w:r>
      <w:r w:rsidR="002E0BDB">
        <w:tab/>
      </w:r>
      <w:r w:rsidR="002E0BDB">
        <w:tab/>
      </w:r>
      <w:r w:rsidR="002E0BDB">
        <w:tab/>
        <w:t>$2250</w:t>
      </w:r>
    </w:p>
    <w:p w14:paraId="1621D313" w14:textId="77777777" w:rsidR="002555A7" w:rsidRDefault="002555A7">
      <w:r>
        <w:t>… for the restoration of an historic 1880s Bible</w:t>
      </w:r>
    </w:p>
    <w:p w14:paraId="2AAB3FF8" w14:textId="77777777" w:rsidR="002555A7" w:rsidRDefault="002555A7"/>
    <w:p w14:paraId="06C1CC30" w14:textId="77777777" w:rsidR="002E0BDB" w:rsidRDefault="002E0BDB">
      <w:r>
        <w:t>Sandy Spring Museum</w:t>
      </w:r>
      <w:r>
        <w:tab/>
      </w:r>
      <w:r>
        <w:tab/>
      </w:r>
      <w:r>
        <w:tab/>
      </w:r>
      <w:r w:rsidR="002555A7">
        <w:tab/>
      </w:r>
      <w:r>
        <w:t>$2250</w:t>
      </w:r>
    </w:p>
    <w:p w14:paraId="53C2FEAA" w14:textId="77777777" w:rsidR="002555A7" w:rsidRDefault="002555A7">
      <w:r>
        <w:t>… for interior and exterior wayfinding signage</w:t>
      </w:r>
    </w:p>
    <w:p w14:paraId="02C23F60" w14:textId="77777777" w:rsidR="004D33E3" w:rsidRDefault="004D33E3"/>
    <w:p w14:paraId="65F29DE1" w14:textId="77777777" w:rsidR="002E0BDB" w:rsidRDefault="002E0BDB">
      <w:r>
        <w:t>Sugarloaf Regional Trails</w:t>
      </w:r>
      <w:r>
        <w:tab/>
      </w:r>
      <w:r>
        <w:tab/>
      </w:r>
      <w:r>
        <w:tab/>
      </w:r>
      <w:r w:rsidR="002555A7">
        <w:tab/>
      </w:r>
      <w:r>
        <w:t>$2250</w:t>
      </w:r>
    </w:p>
    <w:p w14:paraId="279FAA2A" w14:textId="77777777" w:rsidR="002555A7" w:rsidRDefault="002555A7">
      <w:r>
        <w:t>…</w:t>
      </w:r>
      <w:r w:rsidR="009F18E9">
        <w:t xml:space="preserve"> for a new</w:t>
      </w:r>
      <w:r>
        <w:t xml:space="preserve"> interpretive brochure, Phase 3 of the Native American Heritage Trail project </w:t>
      </w:r>
    </w:p>
    <w:p w14:paraId="334FD68A" w14:textId="77777777" w:rsidR="002555A7" w:rsidRDefault="002555A7"/>
    <w:p w14:paraId="18E63856" w14:textId="77777777" w:rsidR="002E0BDB" w:rsidRDefault="002E0BDB">
      <w:r>
        <w:t>Town of Brookeville</w:t>
      </w:r>
      <w:r>
        <w:tab/>
      </w:r>
      <w:r>
        <w:tab/>
      </w:r>
      <w:r>
        <w:tab/>
      </w:r>
      <w:r>
        <w:tab/>
      </w:r>
      <w:r w:rsidR="002555A7">
        <w:tab/>
      </w:r>
      <w:r>
        <w:t>$2250</w:t>
      </w:r>
    </w:p>
    <w:p w14:paraId="39511C90" w14:textId="4B520035" w:rsidR="002E0BDB" w:rsidRDefault="002555A7">
      <w:r>
        <w:t>… for gateway/National Register of Historic Places signs at the entrances to town</w:t>
      </w:r>
      <w:bookmarkStart w:id="0" w:name="_GoBack"/>
      <w:bookmarkEnd w:id="0"/>
    </w:p>
    <w:sectPr w:rsidR="002E0BDB" w:rsidSect="004D3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DB"/>
    <w:rsid w:val="002555A7"/>
    <w:rsid w:val="002E0BDB"/>
    <w:rsid w:val="004D33E3"/>
    <w:rsid w:val="009D077F"/>
    <w:rsid w:val="009F18E9"/>
    <w:rsid w:val="00DE0668"/>
    <w:rsid w:val="00EF1919"/>
    <w:rsid w:val="00E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6917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Macintosh Word</Application>
  <DocSecurity>0</DocSecurity>
  <Lines>11</Lines>
  <Paragraphs>3</Paragraphs>
  <ScaleCrop>false</ScaleCrop>
  <Company>Heritage Tourism Alliance of Mont. Co.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Microsoft Office User</cp:lastModifiedBy>
  <cp:revision>2</cp:revision>
  <dcterms:created xsi:type="dcterms:W3CDTF">2016-11-02T18:47:00Z</dcterms:created>
  <dcterms:modified xsi:type="dcterms:W3CDTF">2016-11-02T18:47:00Z</dcterms:modified>
</cp:coreProperties>
</file>